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0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444444"/>
          <w:spacing w:val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关于</w:t>
      </w:r>
      <w:r>
        <w:rPr>
          <w:rFonts w:hint="default" w:ascii="黑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泰山学院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级专升本档案接收、党团关系转移的通知</w:t>
      </w:r>
    </w:p>
    <w:p w14:paraId="1181D7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7EE631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一、档案转移</w:t>
      </w:r>
    </w:p>
    <w:p w14:paraId="1830D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新生持录取通知书到所在专科毕业学校办理档案转移，开学时可自带密封档案到报到院系办理档案交接手续。</w:t>
      </w:r>
    </w:p>
    <w:p w14:paraId="6DF4AE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档案如需邮寄务必使用EMS邮寄档案。邮寄单请注明档案人员姓名、人数。</w:t>
      </w:r>
    </w:p>
    <w:p w14:paraId="425B70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接收单位：泰山学院 </w:t>
      </w:r>
    </w:p>
    <w:p w14:paraId="670637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接收部门：专业所在二级学院（详见下表）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邮编：271000</w:t>
      </w:r>
    </w:p>
    <w:p w14:paraId="118C7A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tbl>
      <w:tblPr>
        <w:tblStyle w:val="6"/>
        <w:tblW w:w="1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6837"/>
        <w:gridCol w:w="1250"/>
        <w:gridCol w:w="3557"/>
      </w:tblGrid>
      <w:tr w14:paraId="726F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D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2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接收地址</w:t>
            </w:r>
          </w:p>
        </w:tc>
        <w:tc>
          <w:tcPr>
            <w:tcW w:w="1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</w:t>
            </w:r>
          </w:p>
        </w:tc>
        <w:tc>
          <w:tcPr>
            <w:tcW w:w="35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7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接收人手机、固定电话</w:t>
            </w:r>
          </w:p>
        </w:tc>
      </w:tr>
      <w:tr w14:paraId="415E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D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8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泰安市东岳大街525号数字经济学院一号综合楼B2009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AEC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刘玉敏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9DA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15588515450,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0538-6711078</w:t>
            </w:r>
          </w:p>
        </w:tc>
      </w:tr>
      <w:tr w14:paraId="669F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A6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E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泰安市东岳大街525号教师教育学院二号综合楼A4005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3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3E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15662097204,0538-6715000</w:t>
            </w:r>
          </w:p>
        </w:tc>
      </w:tr>
      <w:tr w14:paraId="6588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0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B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泰安市东岳大街525号教师教育学院二号综合楼A4005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77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0C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15662097204,0538-6715000</w:t>
            </w:r>
          </w:p>
        </w:tc>
      </w:tr>
      <w:tr w14:paraId="00FC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35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D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泰安市东岳大街525号文学与传媒学院文科A楼1001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3D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王品择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6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18661366821,0538-6713016</w:t>
            </w:r>
          </w:p>
        </w:tc>
      </w:tr>
      <w:tr w14:paraId="7B5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C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B5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泰安市东岳大街525号外国语学院文科B楼2003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D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魏淑荣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8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19563599368,0538-6715926</w:t>
            </w:r>
          </w:p>
        </w:tc>
      </w:tr>
      <w:tr w14:paraId="35B8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F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7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泰安市东岳大街525号数学与统计学院理工楼A2011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F4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楚明辉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85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18863231200,0538-6715392</w:t>
            </w:r>
          </w:p>
        </w:tc>
      </w:tr>
      <w:tr w14:paraId="2635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C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3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泰安市东岳大街525号生物与酿酒工程学院1号实验楼2031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F9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0D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15662051665,0538-6711098</w:t>
            </w:r>
          </w:p>
        </w:tc>
      </w:tr>
      <w:tr w14:paraId="65B9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A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3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泰安市东岳大街525号机械工程学院职训楼B3010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BE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4E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17861507023,0538-6713089</w:t>
            </w:r>
          </w:p>
        </w:tc>
      </w:tr>
      <w:tr w14:paraId="7584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F3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6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泰安市东岳大街525号化学化工学院2号综合楼B2019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F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32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17662393919,0538-6713939</w:t>
            </w:r>
          </w:p>
        </w:tc>
      </w:tr>
      <w:tr w14:paraId="4EB0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0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43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泰安市东岳大街525号信息科学技术学院理工楼A4015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B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杨宸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12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18562350595,0538-6715115</w:t>
            </w:r>
          </w:p>
        </w:tc>
      </w:tr>
      <w:tr w14:paraId="20F8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C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3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泰安市东岳大街525号土木与建筑工程学院实验楼A4030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3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A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15666767937,0538-6718918</w:t>
            </w:r>
          </w:p>
        </w:tc>
      </w:tr>
      <w:tr w14:paraId="56F6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E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F2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泰安市东岳大街525号商学院一号综合楼A3006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93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王桥丽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B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15169126565,0538-6711168</w:t>
            </w:r>
          </w:p>
        </w:tc>
      </w:tr>
      <w:tr w14:paraId="1ADF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A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6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泰安市东岳大街525号商学院一号综合楼A3006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58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" w:bidi="ar-SA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王桥丽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8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" w:bidi="ar-SA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15169126565,0538-6711168</w:t>
            </w:r>
          </w:p>
        </w:tc>
      </w:tr>
      <w:tr w14:paraId="2FE4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96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1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泰安市东岳大街525号旅游学院文旅楼3003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D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沙建川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90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18853811358,0538-6711930</w:t>
            </w:r>
          </w:p>
        </w:tc>
      </w:tr>
      <w:tr w14:paraId="226B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F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5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泰安市东岳大街525号艺术学院音乐楼1009-1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2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张潇囡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3EF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16653120170,0538-6711810</w:t>
            </w:r>
          </w:p>
        </w:tc>
      </w:tr>
      <w:tr w14:paraId="2EF1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D7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泰安市东岳大街525号艺术学院文科C楼2005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4A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周晴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7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18660156927,0538-6715866</w:t>
            </w:r>
          </w:p>
        </w:tc>
      </w:tr>
      <w:tr w14:paraId="687B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E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泰安市东岳大街525号物理与电子工程学院二号综合楼A3005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12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陈艳玲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C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18698026132  0538-6713010</w:t>
            </w:r>
          </w:p>
        </w:tc>
      </w:tr>
    </w:tbl>
    <w:p w14:paraId="2AB39E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 w14:paraId="2CF842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二、党团组织关系转移</w:t>
      </w:r>
    </w:p>
    <w:p w14:paraId="2B4843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1. 山东省内新生党员组织关系介绍信通过“灯塔—党建在线”综合管理服务平台进行网上转接，接收党组织为“中国共产党泰山学院XX学院委员会”；山东省外新生党员组织关系介绍信采用纸质方式，一般应由具有审批预备党员权限的基层党委开具，介绍信抬头写“中共泰安市委组织部”，去往党组织写“中国共产党泰山学院XX学院委员会”。</w:t>
      </w:r>
    </w:p>
    <w:p w14:paraId="65F092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2. 团员需带团员证，团员证组织关系转接栏内需填写转出时间，注明团费收缴情况，并加盖公章。团组织关系转接需通过“智慧团建”系统完成。</w:t>
      </w:r>
    </w:p>
    <w:p w14:paraId="7727C3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党团关系问题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实习安排等请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咨询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各二级学院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档案接收老师。</w:t>
      </w:r>
    </w:p>
    <w:p w14:paraId="1FEBFB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 w14:paraId="68E034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三、学费及住宿费</w:t>
      </w:r>
    </w:p>
    <w:p w14:paraId="216F307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75A570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57AFAD4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6"/>
        <w:tblW w:w="4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1252"/>
      </w:tblGrid>
      <w:tr w14:paraId="551A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FE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本科招生专业</w:t>
            </w:r>
          </w:p>
        </w:tc>
        <w:tc>
          <w:tcPr>
            <w:tcW w:w="1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33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年平均学费（元）</w:t>
            </w:r>
          </w:p>
        </w:tc>
      </w:tr>
      <w:tr w14:paraId="7A4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EE4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049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745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523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927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" w:bidi="ar"/>
                <w:woUserID w:val="3"/>
              </w:rPr>
              <w:t>52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792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CDD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132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67DA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C65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A25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1B23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0C0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44C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500F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1C3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0EA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  <w:tr w14:paraId="0D10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A96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FCA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379D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107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246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670A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0A9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BF3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8DE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DFA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444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09E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72B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AF7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0499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297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08B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E0F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2F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820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6300</w:t>
            </w:r>
          </w:p>
        </w:tc>
      </w:tr>
      <w:tr w14:paraId="4FDD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40B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193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  <w:tr w14:paraId="7C33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C45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434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8800</w:t>
            </w:r>
          </w:p>
        </w:tc>
      </w:tr>
      <w:tr w14:paraId="42B5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CA2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69C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A66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1CB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33B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</w:tbl>
    <w:p w14:paraId="7DCC9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DD9C3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住宿费：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住宿费收费标准按照山东省发展和改革委员会 山东省财政厅 山东省教育厅《关于规范高校住宿费收费管理的通知》（鲁发改价格〔2025〕441号）执行。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宿舍由学校统一分配。</w:t>
      </w:r>
    </w:p>
    <w:p w14:paraId="6D616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校本部：4人间，独立卫生间、统一配备空调，1400元/生·学年;</w:t>
      </w:r>
    </w:p>
    <w:p w14:paraId="69B34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4人间，非独立卫生间、统一配备空调，1300元/生·学年；</w:t>
      </w:r>
    </w:p>
    <w:p w14:paraId="002CC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6人间，独立卫生间、统一配备空调，1165元/生·学年；</w:t>
      </w:r>
    </w:p>
    <w:p w14:paraId="3F73C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6人间，非独立卫生间、统一配备空调，1065元/生·学年；</w:t>
      </w:r>
    </w:p>
    <w:p w14:paraId="36CA5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6人间，独立卫生间、第三方安装空调（自愿申请交费使用，费用400元，由学生分摊），1100元/生·学年。</w:t>
      </w:r>
    </w:p>
    <w:p w14:paraId="46A56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南校区（新生一部）：6人间，独立卫生间、统一配备空调，1165元/生·学年；</w:t>
      </w:r>
    </w:p>
    <w:p w14:paraId="1504F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6人间，独立卫生间，第三方安装空调（自愿申请交费使用，费用400元，由学生分摊），1100元/生·学年。</w:t>
      </w:r>
    </w:p>
    <w:p w14:paraId="0CA83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南校区（新生二部）：6人间，独立卫生间，统一配备空调，1165元/生·学年;</w:t>
      </w:r>
    </w:p>
    <w:p w14:paraId="7768D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640" w:firstLineChars="11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8人间，独立卫生间，统一配备空调，750元/生·学年。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7694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0C2E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D45B6"/>
    <w:rsid w:val="01E74ACC"/>
    <w:rsid w:val="0213567D"/>
    <w:rsid w:val="0350044F"/>
    <w:rsid w:val="04E16E0C"/>
    <w:rsid w:val="059E0756"/>
    <w:rsid w:val="088E3BD3"/>
    <w:rsid w:val="094A0143"/>
    <w:rsid w:val="0A3E7253"/>
    <w:rsid w:val="0C1A5F83"/>
    <w:rsid w:val="0D501777"/>
    <w:rsid w:val="0E6C0832"/>
    <w:rsid w:val="0E796AAB"/>
    <w:rsid w:val="124F46F3"/>
    <w:rsid w:val="17136E45"/>
    <w:rsid w:val="17DF36DD"/>
    <w:rsid w:val="1D997DBF"/>
    <w:rsid w:val="23D4144C"/>
    <w:rsid w:val="26D0726B"/>
    <w:rsid w:val="26D134D1"/>
    <w:rsid w:val="26DF5EE9"/>
    <w:rsid w:val="2BD650E5"/>
    <w:rsid w:val="2EC86743"/>
    <w:rsid w:val="32BD2D68"/>
    <w:rsid w:val="33C1667B"/>
    <w:rsid w:val="34125D6B"/>
    <w:rsid w:val="34207846"/>
    <w:rsid w:val="36AA33F6"/>
    <w:rsid w:val="3BFF5B22"/>
    <w:rsid w:val="3F9F1A2F"/>
    <w:rsid w:val="42F78F2B"/>
    <w:rsid w:val="43B0103D"/>
    <w:rsid w:val="44B3721A"/>
    <w:rsid w:val="45F002CC"/>
    <w:rsid w:val="4A9E52D8"/>
    <w:rsid w:val="4B520271"/>
    <w:rsid w:val="4E7D45B6"/>
    <w:rsid w:val="53FC75DF"/>
    <w:rsid w:val="54553068"/>
    <w:rsid w:val="56E0581F"/>
    <w:rsid w:val="58CD38C6"/>
    <w:rsid w:val="5B16490B"/>
    <w:rsid w:val="5BF5476E"/>
    <w:rsid w:val="5D257155"/>
    <w:rsid w:val="5DB52AFE"/>
    <w:rsid w:val="6316DFF6"/>
    <w:rsid w:val="68F22335"/>
    <w:rsid w:val="6AB44268"/>
    <w:rsid w:val="6D727A37"/>
    <w:rsid w:val="6EAE14E2"/>
    <w:rsid w:val="6F0F4B50"/>
    <w:rsid w:val="6F3040D9"/>
    <w:rsid w:val="6F466623"/>
    <w:rsid w:val="71BFA584"/>
    <w:rsid w:val="722577FA"/>
    <w:rsid w:val="737E7C0C"/>
    <w:rsid w:val="73B738B0"/>
    <w:rsid w:val="75E43528"/>
    <w:rsid w:val="76C375E1"/>
    <w:rsid w:val="76EDEF00"/>
    <w:rsid w:val="77BBACCC"/>
    <w:rsid w:val="78A36F89"/>
    <w:rsid w:val="7BF9708C"/>
    <w:rsid w:val="7D7FDD0E"/>
    <w:rsid w:val="7DE06933"/>
    <w:rsid w:val="7E9C8385"/>
    <w:rsid w:val="7F032C71"/>
    <w:rsid w:val="7F0F7488"/>
    <w:rsid w:val="7F2FB7C8"/>
    <w:rsid w:val="7F4FEE5F"/>
    <w:rsid w:val="7F62208D"/>
    <w:rsid w:val="7F67C726"/>
    <w:rsid w:val="7F6B98E0"/>
    <w:rsid w:val="7F9F3359"/>
    <w:rsid w:val="7FFAE46E"/>
    <w:rsid w:val="8FED7F8E"/>
    <w:rsid w:val="93FE537A"/>
    <w:rsid w:val="B67D9F06"/>
    <w:rsid w:val="BBBECAEE"/>
    <w:rsid w:val="D5DD7C3A"/>
    <w:rsid w:val="D95FC89A"/>
    <w:rsid w:val="DB7FB4DA"/>
    <w:rsid w:val="DDB656A3"/>
    <w:rsid w:val="DE9F694C"/>
    <w:rsid w:val="DF3978A6"/>
    <w:rsid w:val="DFA3D8F9"/>
    <w:rsid w:val="EBFF8CAF"/>
    <w:rsid w:val="EEBFF3D2"/>
    <w:rsid w:val="EFF84CAA"/>
    <w:rsid w:val="F3FC7619"/>
    <w:rsid w:val="F4AB01CD"/>
    <w:rsid w:val="FDDA8035"/>
    <w:rsid w:val="FE2F3D30"/>
    <w:rsid w:val="FEBF8B7D"/>
    <w:rsid w:val="FEE9236B"/>
    <w:rsid w:val="FF7FD22E"/>
    <w:rsid w:val="FFA7E9F1"/>
    <w:rsid w:val="FFCC9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1415</Words>
  <Characters>2002</Characters>
  <Lines>0</Lines>
  <Paragraphs>0</Paragraphs>
  <TotalTime>3</TotalTime>
  <ScaleCrop>false</ScaleCrop>
  <LinksUpToDate>false</LinksUpToDate>
  <CharactersWithSpaces>2049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2025-04-28T23:47:00Z</dcterms:created>
  <dc:creator>佑佑</dc:creator>
  <cp:lastModifiedBy>沈瑾</cp:lastModifiedBy>
  <cp:lastPrinted>2026-05-08T07:23:01Z</cp:lastPrinted>
  <dcterms:modified xsi:type="dcterms:W3CDTF">2026-05-08T07:24:52Z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6EAB7D01AD819822938611688EDE8219_43</vt:lpwstr>
  </property>
  <property fmtid="{D5CDD505-2E9C-101B-9397-08002B2CF9AE}" pid="4" name="KSOTemplateDocerSaveRecord">
    <vt:lpwstr>eyJoZGlkIjoiNDEwY2JlNjRhYzBmN2NiNmUxMmI1OTJmNmJhYzE1ZmYiLCJ1c2VySWQiOiIxNzY2MDI1NjYzIn0=</vt:lpwstr>
  </property>
</Properties>
</file>